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4" w:rsidRPr="002F6D36" w:rsidRDefault="00F70CC2" w:rsidP="00100B5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Estimados   </w:t>
      </w:r>
    </w:p>
    <w:p w:rsidR="00CD6430" w:rsidRDefault="00100B54" w:rsidP="00100B5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Por medio de la presente, adjunt</w:t>
      </w:r>
      <w:r w:rsidR="00F70CC2">
        <w:rPr>
          <w:rFonts w:ascii="Times New Roman" w:hAnsi="Times New Roman" w:cs="Times New Roman"/>
          <w:color w:val="000000"/>
          <w:sz w:val="28"/>
          <w:szCs w:val="28"/>
        </w:rPr>
        <w:t xml:space="preserve">o listado de </w:t>
      </w:r>
      <w:r w:rsidR="0003436D">
        <w:rPr>
          <w:rFonts w:ascii="Times New Roman" w:hAnsi="Times New Roman" w:cs="Times New Roman"/>
          <w:color w:val="000000"/>
          <w:sz w:val="28"/>
          <w:szCs w:val="28"/>
        </w:rPr>
        <w:t xml:space="preserve"> P</w:t>
      </w:r>
      <w:r w:rsidR="00F70CC2">
        <w:rPr>
          <w:rFonts w:ascii="Times New Roman" w:hAnsi="Times New Roman" w:cs="Times New Roman"/>
          <w:color w:val="000000"/>
          <w:sz w:val="28"/>
          <w:szCs w:val="28"/>
        </w:rPr>
        <w:t xml:space="preserve">recios según </w:t>
      </w:r>
      <w:r w:rsidR="000D1CAC">
        <w:rPr>
          <w:rFonts w:ascii="Times New Roman" w:hAnsi="Times New Roman" w:cs="Times New Roman"/>
          <w:color w:val="000000"/>
          <w:sz w:val="28"/>
          <w:szCs w:val="28"/>
        </w:rPr>
        <w:t xml:space="preserve"> Convenio.</w:t>
      </w:r>
    </w:p>
    <w:tbl>
      <w:tblPr>
        <w:tblpPr w:leftFromText="141" w:rightFromText="141" w:vertAnchor="text" w:horzAnchor="margin" w:tblpXSpec="center" w:tblpY="460"/>
        <w:tblW w:w="11368" w:type="dxa"/>
        <w:tblCellMar>
          <w:left w:w="70" w:type="dxa"/>
          <w:right w:w="70" w:type="dxa"/>
        </w:tblCellMar>
        <w:tblLook w:val="04A0"/>
      </w:tblPr>
      <w:tblGrid>
        <w:gridCol w:w="2740"/>
        <w:gridCol w:w="1320"/>
        <w:gridCol w:w="1820"/>
        <w:gridCol w:w="146"/>
        <w:gridCol w:w="222"/>
        <w:gridCol w:w="3160"/>
        <w:gridCol w:w="900"/>
        <w:gridCol w:w="1060"/>
      </w:tblGrid>
      <w:tr w:rsidR="00CD6430" w:rsidRPr="002E1865" w:rsidTr="00CD6430">
        <w:trPr>
          <w:trHeight w:val="42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AR"/>
              </w:rPr>
              <w:t>ABONOS RIESGO CERO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AR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AR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AR"/>
              </w:rPr>
              <w:t> 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CD6430" w:rsidRPr="002E1865" w:rsidTr="00CD6430">
        <w:trPr>
          <w:trHeight w:val="375"/>
        </w:trPr>
        <w:tc>
          <w:tcPr>
            <w:tcW w:w="4060" w:type="dxa"/>
            <w:gridSpan w:val="2"/>
            <w:tcBorders>
              <w:top w:val="single" w:sz="4" w:space="0" w:color="0F243E"/>
              <w:left w:val="nil"/>
              <w:bottom w:val="single" w:sz="4" w:space="0" w:color="0F243E"/>
              <w:right w:val="nil"/>
            </w:tcBorders>
            <w:shd w:val="clear" w:color="000000" w:fill="F2F2F2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  <w:t>Riesgo Cero - Abono $263</w:t>
            </w:r>
          </w:p>
        </w:tc>
        <w:tc>
          <w:tcPr>
            <w:tcW w:w="1966" w:type="dxa"/>
            <w:gridSpan w:val="2"/>
            <w:tcBorders>
              <w:top w:val="single" w:sz="4" w:space="0" w:color="0F243E"/>
              <w:left w:val="nil"/>
              <w:bottom w:val="single" w:sz="4" w:space="0" w:color="0F243E"/>
              <w:right w:val="nil"/>
            </w:tcBorders>
            <w:shd w:val="clear" w:color="000000" w:fill="F2F2F2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22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6"/>
                <w:szCs w:val="36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4060" w:type="dxa"/>
            <w:gridSpan w:val="2"/>
            <w:tcBorders>
              <w:top w:val="single" w:sz="4" w:space="0" w:color="0F243E"/>
              <w:left w:val="nil"/>
              <w:bottom w:val="single" w:sz="4" w:space="0" w:color="0F243E"/>
              <w:right w:val="nil"/>
            </w:tcBorders>
            <w:shd w:val="clear" w:color="000000" w:fill="F2F2F2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  <w:t>Riesgo Cero - Abono $336</w:t>
            </w:r>
          </w:p>
        </w:tc>
        <w:tc>
          <w:tcPr>
            <w:tcW w:w="1060" w:type="dxa"/>
            <w:tcBorders>
              <w:top w:val="single" w:sz="4" w:space="0" w:color="0F243E"/>
              <w:left w:val="nil"/>
              <w:bottom w:val="single" w:sz="4" w:space="0" w:color="0F243E"/>
              <w:right w:val="nil"/>
            </w:tcBorders>
            <w:shd w:val="clear" w:color="000000" w:fill="F2F2F2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es-AR"/>
              </w:rPr>
              <w:t> </w:t>
            </w:r>
          </w:p>
        </w:tc>
      </w:tr>
      <w:tr w:rsidR="00CD6430" w:rsidRPr="002E1865" w:rsidTr="00CD6430">
        <w:trPr>
          <w:trHeight w:val="435"/>
        </w:trPr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es-AR"/>
              </w:rPr>
            </w:pPr>
            <w:r w:rsidRPr="00CD6430">
              <w:rPr>
                <w:rFonts w:ascii="Calibri" w:eastAsia="Times New Roman" w:hAnsi="Calibri" w:cs="Calibri"/>
                <w:b/>
                <w:sz w:val="28"/>
                <w:szCs w:val="28"/>
                <w:lang w:eastAsia="es-AR"/>
              </w:rPr>
              <w:t>5 REPORTES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8"/>
                <w:szCs w:val="28"/>
                <w:lang w:eastAsia="es-AR"/>
              </w:rPr>
              <w:t> </w:t>
            </w:r>
          </w:p>
        </w:tc>
        <w:tc>
          <w:tcPr>
            <w:tcW w:w="5120" w:type="dxa"/>
            <w:gridSpan w:val="3"/>
            <w:tcBorders>
              <w:top w:val="single" w:sz="4" w:space="0" w:color="63252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es-AR"/>
              </w:rPr>
            </w:pPr>
            <w:r w:rsidRPr="00E53DB0">
              <w:rPr>
                <w:rFonts w:ascii="Calibri" w:eastAsia="Times New Roman" w:hAnsi="Calibri" w:cs="Calibri"/>
                <w:b/>
                <w:sz w:val="28"/>
                <w:szCs w:val="28"/>
                <w:lang w:eastAsia="es-AR"/>
              </w:rPr>
              <w:t>10 REPORTES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Flat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Precio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Lista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Flat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Precio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Lista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Veraz Full Platinum</w:t>
            </w:r>
          </w:p>
        </w:tc>
        <w:tc>
          <w:tcPr>
            <w:tcW w:w="132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          52,60 </w:t>
            </w:r>
          </w:p>
        </w:tc>
        <w:tc>
          <w:tcPr>
            <w:tcW w:w="182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Veraz Full Platinum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33,60 </w:t>
            </w:r>
          </w:p>
        </w:tc>
        <w:tc>
          <w:tcPr>
            <w:tcW w:w="106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Veraz </w:t>
            </w:r>
            <w:r w:rsidRPr="00CD6430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Comercial</w:t>
            </w: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          52,60 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Veraz Comercial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33,60 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SUMA*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            4,45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SUMA*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   4,45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CD6430" w:rsidRPr="002E1865" w:rsidTr="00CD6430">
        <w:trPr>
          <w:trHeight w:val="300"/>
        </w:trPr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Código de Facturación Mínima  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Código de Facturación Mínima   AE</w:t>
            </w:r>
          </w:p>
        </w:tc>
      </w:tr>
      <w:tr w:rsidR="00CD6430" w:rsidRPr="002E1865" w:rsidTr="00CD6430">
        <w:trPr>
          <w:trHeight w:val="30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*50 registros bonificados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*50 registros bonificados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CD6430" w:rsidRPr="002E1865" w:rsidTr="00CD6430">
        <w:trPr>
          <w:trHeight w:val="375"/>
        </w:trPr>
        <w:tc>
          <w:tcPr>
            <w:tcW w:w="4060" w:type="dxa"/>
            <w:gridSpan w:val="2"/>
            <w:tcBorders>
              <w:top w:val="single" w:sz="4" w:space="0" w:color="0F243E"/>
              <w:left w:val="nil"/>
              <w:bottom w:val="single" w:sz="4" w:space="0" w:color="0F243E"/>
              <w:right w:val="nil"/>
            </w:tcBorders>
            <w:shd w:val="clear" w:color="000000" w:fill="F2F2F2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  <w:t>Riesgo Cero - Abono $575</w:t>
            </w:r>
          </w:p>
        </w:tc>
        <w:tc>
          <w:tcPr>
            <w:tcW w:w="1966" w:type="dxa"/>
            <w:gridSpan w:val="2"/>
            <w:tcBorders>
              <w:top w:val="single" w:sz="4" w:space="0" w:color="0F243E"/>
              <w:left w:val="nil"/>
              <w:bottom w:val="single" w:sz="4" w:space="0" w:color="0F243E"/>
              <w:right w:val="nil"/>
            </w:tcBorders>
            <w:shd w:val="clear" w:color="000000" w:fill="F2F2F2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6"/>
                <w:szCs w:val="36"/>
                <w:lang w:eastAsia="es-AR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0F243E"/>
              <w:left w:val="nil"/>
              <w:bottom w:val="single" w:sz="4" w:space="0" w:color="0F243E"/>
              <w:right w:val="nil"/>
            </w:tcBorders>
            <w:shd w:val="clear" w:color="000000" w:fill="F2F2F2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es-AR"/>
              </w:rPr>
              <w:t>Riesgo Cero - Abono $645</w:t>
            </w:r>
          </w:p>
        </w:tc>
        <w:tc>
          <w:tcPr>
            <w:tcW w:w="1060" w:type="dxa"/>
            <w:tcBorders>
              <w:top w:val="single" w:sz="4" w:space="0" w:color="0F243E"/>
              <w:left w:val="nil"/>
              <w:bottom w:val="single" w:sz="4" w:space="0" w:color="0F243E"/>
              <w:right w:val="nil"/>
            </w:tcBorders>
            <w:shd w:val="clear" w:color="000000" w:fill="F2F2F2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es-AR"/>
              </w:rPr>
              <w:t> </w:t>
            </w:r>
          </w:p>
        </w:tc>
      </w:tr>
      <w:tr w:rsidR="00CD6430" w:rsidRPr="002E1865" w:rsidTr="00CD6430">
        <w:trPr>
          <w:trHeight w:val="300"/>
        </w:trPr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AR"/>
              </w:rPr>
            </w:pPr>
            <w:r w:rsidRPr="00CD6430">
              <w:rPr>
                <w:rFonts w:ascii="Calibri" w:eastAsia="Times New Roman" w:hAnsi="Calibri" w:cs="Calibri"/>
                <w:b/>
                <w:sz w:val="24"/>
                <w:szCs w:val="24"/>
                <w:lang w:eastAsia="es-AR"/>
              </w:rPr>
              <w:t>25 REPORTES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63252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AR"/>
              </w:rPr>
            </w:pPr>
            <w:r w:rsidRPr="00100B54">
              <w:rPr>
                <w:rFonts w:ascii="Calibri" w:eastAsia="Times New Roman" w:hAnsi="Calibri" w:cs="Calibri"/>
                <w:b/>
                <w:sz w:val="24"/>
                <w:szCs w:val="24"/>
                <w:lang w:eastAsia="es-AR"/>
              </w:rPr>
              <w:t>50 REPORTES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Flat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Precio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Lista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Flat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Precio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Lista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Veraz Full Platinum</w:t>
            </w:r>
          </w:p>
        </w:tc>
        <w:tc>
          <w:tcPr>
            <w:tcW w:w="132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          23,00 </w:t>
            </w:r>
          </w:p>
        </w:tc>
        <w:tc>
          <w:tcPr>
            <w:tcW w:w="182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Veraz Full Platinum</w:t>
            </w:r>
          </w:p>
        </w:tc>
        <w:tc>
          <w:tcPr>
            <w:tcW w:w="90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12,90 </w:t>
            </w:r>
          </w:p>
        </w:tc>
        <w:tc>
          <w:tcPr>
            <w:tcW w:w="106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Veraz Comercial</w:t>
            </w: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          23,00 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Veraz Comercial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12,90 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CD6430" w:rsidRPr="002E1865" w:rsidTr="00CD643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SUMA*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            4,45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SUMA*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$      4,45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CD6430" w:rsidRPr="002E1865" w:rsidTr="00CD6430">
        <w:trPr>
          <w:trHeight w:val="300"/>
        </w:trPr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Código de Facturación Mínima  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Código de Facturación Mínima   19</w:t>
            </w:r>
          </w:p>
        </w:tc>
      </w:tr>
      <w:tr w:rsidR="00CD6430" w:rsidRPr="002E1865" w:rsidTr="00CD6430">
        <w:trPr>
          <w:trHeight w:val="30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*100 registros bonificados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430" w:rsidRPr="002E1865" w:rsidRDefault="00CD6430" w:rsidP="00CD64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2E186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*100 registros bonificados</w:t>
            </w:r>
          </w:p>
        </w:tc>
      </w:tr>
    </w:tbl>
    <w:p w:rsidR="007B3C58" w:rsidRDefault="007B3C58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6430" w:rsidRDefault="00CD6430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 través de los </w:t>
      </w:r>
      <w:r w:rsidRPr="00723676">
        <w:rPr>
          <w:rFonts w:ascii="Times New Roman" w:hAnsi="Times New Roman" w:cs="Times New Roman"/>
          <w:b/>
          <w:color w:val="000000"/>
          <w:sz w:val="28"/>
          <w:szCs w:val="28"/>
        </w:rPr>
        <w:t>ABONOS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mencionados pueden solicitar los siguientes reportes, a saber:</w:t>
      </w:r>
    </w:p>
    <w:p w:rsidR="00CD6430" w:rsidRDefault="00CD6430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6430" w:rsidRPr="00723676" w:rsidRDefault="00CD6430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67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6F6206" w:rsidRPr="00723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Informes Full Platinum</w:t>
      </w:r>
      <w:r w:rsidRPr="00723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(Evaluación de Personas Físicas) </w:t>
      </w:r>
    </w:p>
    <w:p w:rsidR="00CD6430" w:rsidRPr="00723676" w:rsidRDefault="00CD6430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676">
        <w:rPr>
          <w:rFonts w:ascii="Times New Roman" w:hAnsi="Times New Roman" w:cs="Times New Roman"/>
          <w:b/>
          <w:color w:val="000000"/>
          <w:sz w:val="28"/>
          <w:szCs w:val="28"/>
        </w:rPr>
        <w:t>- Informe</w:t>
      </w:r>
      <w:r w:rsidR="006F6206" w:rsidRPr="00723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Comercial</w:t>
      </w:r>
      <w:r w:rsidRPr="00723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(Pe</w:t>
      </w:r>
      <w:r w:rsidR="00307FEB" w:rsidRPr="00723676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723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sonas Jurídicas) </w:t>
      </w:r>
    </w:p>
    <w:p w:rsidR="00CD6430" w:rsidRDefault="00CD6430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6206" w:rsidRPr="00D30AE5" w:rsidRDefault="00CD6430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Asimismo, incluyen </w:t>
      </w:r>
      <w:r w:rsidR="006F6206" w:rsidRPr="00D30AE5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1B15F4">
        <w:rPr>
          <w:rFonts w:ascii="Times New Roman" w:hAnsi="Times New Roman" w:cs="Times New Roman"/>
          <w:color w:val="000000"/>
          <w:sz w:val="28"/>
          <w:szCs w:val="28"/>
        </w:rPr>
        <w:t>/100  Registros B</w:t>
      </w:r>
      <w:r w:rsidR="006F6206" w:rsidRPr="00D30AE5">
        <w:rPr>
          <w:rFonts w:ascii="Times New Roman" w:hAnsi="Times New Roman" w:cs="Times New Roman"/>
          <w:color w:val="000000"/>
          <w:sz w:val="28"/>
          <w:szCs w:val="28"/>
        </w:rPr>
        <w:t>onificados para el sistema (S.U.M.A.)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Sistema Único de Monitoreo y Alertas</w:t>
      </w:r>
      <w:r w:rsidR="00307FEB">
        <w:rPr>
          <w:rFonts w:ascii="Times New Roman" w:hAnsi="Times New Roman" w:cs="Times New Roman"/>
          <w:color w:val="000000"/>
          <w:sz w:val="28"/>
          <w:szCs w:val="28"/>
        </w:rPr>
        <w:t>, dicho servicio les permitirá recibir alertas en su email de todas las novedades de todas aquellos clientes que decidan tener auditados.</w:t>
      </w:r>
    </w:p>
    <w:p w:rsidR="006F6206" w:rsidRPr="00D30AE5" w:rsidRDefault="006F6206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6206" w:rsidRPr="00D30AE5" w:rsidRDefault="006F6206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0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través de estos convenios, se profundizan las acciones para que todos los matriculados de este Colegio de Abogados de </w:t>
      </w:r>
      <w:r w:rsidR="0020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Quilmes</w:t>
      </w:r>
      <w:r w:rsidRPr="00D30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continúen obteniendo ventajas y beneficios que faciliten su trabajo.</w:t>
      </w:r>
    </w:p>
    <w:p w:rsidR="006F6206" w:rsidRPr="00D30AE5" w:rsidRDefault="006F6206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6206" w:rsidRPr="00D30AE5" w:rsidRDefault="006F6206" w:rsidP="006F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130F" w:rsidRDefault="008A130F" w:rsidP="00D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30F" w:rsidRDefault="008A130F" w:rsidP="00D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Para</w:t>
      </w:r>
      <w:r w:rsidR="00F70CC2">
        <w:rPr>
          <w:rFonts w:ascii="Times New Roman" w:hAnsi="Times New Roman" w:cs="Times New Roman"/>
          <w:b/>
          <w:sz w:val="28"/>
          <w:szCs w:val="28"/>
        </w:rPr>
        <w:t xml:space="preserve"> Consultas y / o adhesión:   Asesor </w:t>
      </w:r>
      <w:r w:rsidR="000D1CAC">
        <w:rPr>
          <w:rFonts w:ascii="Times New Roman" w:hAnsi="Times New Roman" w:cs="Times New Roman"/>
          <w:b/>
          <w:sz w:val="28"/>
          <w:szCs w:val="28"/>
        </w:rPr>
        <w:t>Comercial,</w:t>
      </w:r>
      <w:r w:rsidR="00F70CC2">
        <w:rPr>
          <w:rFonts w:ascii="Times New Roman" w:hAnsi="Times New Roman" w:cs="Times New Roman"/>
          <w:b/>
          <w:sz w:val="28"/>
          <w:szCs w:val="28"/>
        </w:rPr>
        <w:t>Padin Diego</w:t>
      </w:r>
      <w:r w:rsidR="000D1CAC">
        <w:rPr>
          <w:rFonts w:ascii="Times New Roman" w:hAnsi="Times New Roman" w:cs="Times New Roman"/>
          <w:b/>
          <w:sz w:val="28"/>
          <w:szCs w:val="28"/>
        </w:rPr>
        <w:t>.</w:t>
      </w:r>
    </w:p>
    <w:p w:rsidR="0097177F" w:rsidRPr="0097177F" w:rsidRDefault="006F6206" w:rsidP="00D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77F">
        <w:rPr>
          <w:rFonts w:ascii="Times New Roman" w:hAnsi="Times New Roman" w:cs="Times New Roman"/>
          <w:b/>
          <w:sz w:val="28"/>
          <w:szCs w:val="28"/>
        </w:rPr>
        <w:t xml:space="preserve">Teléfono: </w:t>
      </w:r>
      <w:r w:rsidR="00131832" w:rsidRPr="0097177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11 </w:t>
      </w:r>
      <w:r w:rsidR="0097177F" w:rsidRPr="0097177F">
        <w:rPr>
          <w:rFonts w:ascii="Times New Roman" w:hAnsi="Times New Roman" w:cs="Times New Roman"/>
          <w:b/>
          <w:sz w:val="28"/>
          <w:szCs w:val="28"/>
        </w:rPr>
        <w:t>4348-4300 in</w:t>
      </w:r>
      <w:bookmarkStart w:id="0" w:name="_GoBack"/>
      <w:bookmarkEnd w:id="0"/>
      <w:r w:rsidR="0097177F" w:rsidRPr="0097177F">
        <w:rPr>
          <w:rFonts w:ascii="Times New Roman" w:hAnsi="Times New Roman" w:cs="Times New Roman"/>
          <w:b/>
          <w:sz w:val="28"/>
          <w:szCs w:val="28"/>
        </w:rPr>
        <w:t xml:space="preserve">t. 4353 </w:t>
      </w:r>
    </w:p>
    <w:p w:rsidR="006F6206" w:rsidRPr="0097177F" w:rsidRDefault="00F70CC2" w:rsidP="00D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Celular:     11 6506- 1263</w:t>
      </w:r>
    </w:p>
    <w:p w:rsidR="0097177F" w:rsidRPr="005C1ABD" w:rsidRDefault="006F6206" w:rsidP="0097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1A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6" w:history="1">
        <w:r w:rsidR="00F70CC2" w:rsidRPr="003C7593">
          <w:rPr>
            <w:rStyle w:val="Hipervnculo"/>
            <w:rFonts w:ascii="Times New Roman" w:hAnsi="Times New Roman" w:cs="Times New Roman"/>
            <w:b/>
            <w:sz w:val="28"/>
            <w:szCs w:val="28"/>
            <w:lang w:val="en-US"/>
          </w:rPr>
          <w:t>diego.padin@veraz.com.ar</w:t>
        </w:r>
      </w:hyperlink>
    </w:p>
    <w:p w:rsidR="007F1DC1" w:rsidRPr="0097177F" w:rsidRDefault="006F6206" w:rsidP="0097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77F">
        <w:rPr>
          <w:rFonts w:ascii="Times New Roman" w:hAnsi="Times New Roman" w:cs="Times New Roman"/>
          <w:b/>
          <w:sz w:val="28"/>
          <w:szCs w:val="28"/>
          <w:lang w:val="en-US"/>
        </w:rPr>
        <w:t>Link: http://www.veraz.com.ar</w:t>
      </w:r>
    </w:p>
    <w:sectPr w:rsidR="007F1DC1" w:rsidRPr="0097177F" w:rsidSect="00D975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1C" w:rsidRDefault="00916B1C" w:rsidP="00D30AE5">
      <w:pPr>
        <w:spacing w:after="0" w:line="240" w:lineRule="auto"/>
      </w:pPr>
      <w:r>
        <w:separator/>
      </w:r>
    </w:p>
  </w:endnote>
  <w:endnote w:type="continuationSeparator" w:id="1">
    <w:p w:rsidR="00916B1C" w:rsidRDefault="00916B1C" w:rsidP="00D3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W02-55Ro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1C" w:rsidRDefault="00916B1C" w:rsidP="00D30AE5">
      <w:pPr>
        <w:spacing w:after="0" w:line="240" w:lineRule="auto"/>
      </w:pPr>
      <w:r>
        <w:separator/>
      </w:r>
    </w:p>
  </w:footnote>
  <w:footnote w:type="continuationSeparator" w:id="1">
    <w:p w:rsidR="00916B1C" w:rsidRDefault="00916B1C" w:rsidP="00D3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BD" w:rsidRDefault="00D30AE5">
    <w:pPr>
      <w:pStyle w:val="Encabezado"/>
    </w:pPr>
    <w:r>
      <w:rPr>
        <w:rFonts w:ascii="HelveticaNeueW02-55Roma" w:hAnsi="HelveticaNeueW02-55Roma" w:cs="Arial"/>
        <w:noProof/>
        <w:color w:val="0093C9"/>
        <w:sz w:val="21"/>
        <w:szCs w:val="21"/>
        <w:lang w:eastAsia="es-AR"/>
      </w:rPr>
      <w:drawing>
        <wp:inline distT="0" distB="0" distL="0" distR="0">
          <wp:extent cx="1428750" cy="266700"/>
          <wp:effectExtent l="0" t="0" r="0" b="0"/>
          <wp:docPr id="1" name="Imagen 1" descr="https://www.veraz.com.ar/ECOMMERCE/resources/images/equifax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eraz.com.ar/ECOMMERCE/resources/images/equifax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NeueW02-55Roma" w:hAnsi="HelveticaNeueW02-55Roma" w:cs="Arial"/>
        <w:noProof/>
        <w:color w:val="0093C9"/>
        <w:sz w:val="21"/>
        <w:szCs w:val="21"/>
        <w:lang w:eastAsia="es-AR"/>
      </w:rPr>
      <w:drawing>
        <wp:inline distT="0" distB="0" distL="0" distR="0">
          <wp:extent cx="866775" cy="200025"/>
          <wp:effectExtent l="0" t="0" r="9525" b="9525"/>
          <wp:docPr id="2" name="Imagen 2" descr="https://www.veraz.com.ar/ECOMMERCE/resources/images/veraz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veraz.com.ar/ECOMMERCE/resources/images/veraz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AE5" w:rsidRDefault="00D30AE5">
    <w:pPr>
      <w:pStyle w:val="Encabezado"/>
      <w:rPr>
        <w:noProof/>
        <w:sz w:val="18"/>
        <w:szCs w:val="18"/>
        <w:lang w:eastAsia="es-AR"/>
      </w:rPr>
    </w:pPr>
  </w:p>
  <w:p w:rsidR="005C1ABD" w:rsidRDefault="005C1ABD">
    <w:pPr>
      <w:pStyle w:val="Encabezado"/>
      <w:rPr>
        <w:noProof/>
        <w:sz w:val="48"/>
        <w:szCs w:val="48"/>
        <w:lang w:eastAsia="es-AR"/>
      </w:rPr>
    </w:pPr>
  </w:p>
  <w:p w:rsidR="005C1ABD" w:rsidRDefault="005C1ABD">
    <w:pPr>
      <w:pStyle w:val="Encabezado"/>
      <w:rPr>
        <w:noProof/>
        <w:color w:val="C00000"/>
        <w:sz w:val="48"/>
        <w:szCs w:val="48"/>
        <w:lang w:eastAsia="es-AR"/>
      </w:rPr>
    </w:pPr>
    <w:r w:rsidRPr="005C1ABD">
      <w:rPr>
        <w:noProof/>
        <w:color w:val="C00000"/>
        <w:sz w:val="48"/>
        <w:szCs w:val="48"/>
        <w:lang w:eastAsia="es-AR"/>
      </w:rPr>
      <w:t>COLEGIO DE ABOGADOS DE QUILMES</w:t>
    </w:r>
  </w:p>
  <w:p w:rsidR="00F70CC2" w:rsidRPr="005C1ABD" w:rsidRDefault="00F70CC2">
    <w:pPr>
      <w:pStyle w:val="Encabezado"/>
      <w:rPr>
        <w:color w:val="C00000"/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206"/>
    <w:rsid w:val="0003436D"/>
    <w:rsid w:val="00064DD2"/>
    <w:rsid w:val="000D00C4"/>
    <w:rsid w:val="000D1CAC"/>
    <w:rsid w:val="00100B54"/>
    <w:rsid w:val="00131832"/>
    <w:rsid w:val="001531FF"/>
    <w:rsid w:val="001B15F4"/>
    <w:rsid w:val="0020323F"/>
    <w:rsid w:val="002E1865"/>
    <w:rsid w:val="002E3780"/>
    <w:rsid w:val="002F6D36"/>
    <w:rsid w:val="00307FEB"/>
    <w:rsid w:val="004D5301"/>
    <w:rsid w:val="005C1ABD"/>
    <w:rsid w:val="00687A02"/>
    <w:rsid w:val="006F6206"/>
    <w:rsid w:val="00723676"/>
    <w:rsid w:val="00724694"/>
    <w:rsid w:val="007B3C58"/>
    <w:rsid w:val="007F1DC1"/>
    <w:rsid w:val="00845166"/>
    <w:rsid w:val="008A130F"/>
    <w:rsid w:val="00916B1C"/>
    <w:rsid w:val="0097177F"/>
    <w:rsid w:val="009C2F57"/>
    <w:rsid w:val="009C500B"/>
    <w:rsid w:val="00A60DB2"/>
    <w:rsid w:val="00C346F2"/>
    <w:rsid w:val="00C8632C"/>
    <w:rsid w:val="00CD6430"/>
    <w:rsid w:val="00CE1E14"/>
    <w:rsid w:val="00D027C7"/>
    <w:rsid w:val="00D30AE5"/>
    <w:rsid w:val="00D36715"/>
    <w:rsid w:val="00D97533"/>
    <w:rsid w:val="00DF7D31"/>
    <w:rsid w:val="00E53DB0"/>
    <w:rsid w:val="00F70CC2"/>
    <w:rsid w:val="00F9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2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0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AE5"/>
  </w:style>
  <w:style w:type="paragraph" w:styleId="Piedepgina">
    <w:name w:val="footer"/>
    <w:basedOn w:val="Normal"/>
    <w:link w:val="PiedepginaCar"/>
    <w:uiPriority w:val="99"/>
    <w:unhideWhenUsed/>
    <w:rsid w:val="00D30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AE5"/>
  </w:style>
  <w:style w:type="paragraph" w:styleId="Textodeglobo">
    <w:name w:val="Balloon Text"/>
    <w:basedOn w:val="Normal"/>
    <w:link w:val="TextodegloboCar"/>
    <w:uiPriority w:val="99"/>
    <w:semiHidden/>
    <w:unhideWhenUsed/>
    <w:rsid w:val="00D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2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0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AE5"/>
  </w:style>
  <w:style w:type="paragraph" w:styleId="Piedepgina">
    <w:name w:val="footer"/>
    <w:basedOn w:val="Normal"/>
    <w:link w:val="PiedepginaCar"/>
    <w:uiPriority w:val="99"/>
    <w:unhideWhenUsed/>
    <w:rsid w:val="00D30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AE5"/>
  </w:style>
  <w:style w:type="paragraph" w:styleId="Textodeglobo">
    <w:name w:val="Balloon Text"/>
    <w:basedOn w:val="Normal"/>
    <w:link w:val="TextodegloboCar"/>
    <w:uiPriority w:val="99"/>
    <w:semiHidden/>
    <w:unhideWhenUsed/>
    <w:rsid w:val="00D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ego.padin@veraz.com.a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veraz.com.ar/ECOMMERCE/inicio.e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Andrea</cp:lastModifiedBy>
  <cp:revision>3</cp:revision>
  <cp:lastPrinted>2014-10-06T02:21:00Z</cp:lastPrinted>
  <dcterms:created xsi:type="dcterms:W3CDTF">2017-07-12T18:16:00Z</dcterms:created>
  <dcterms:modified xsi:type="dcterms:W3CDTF">2017-07-12T18:16:00Z</dcterms:modified>
</cp:coreProperties>
</file>